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33663" cy="12063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1206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CLIENT PHOTO RELEASE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hereby grant permission to </w:t>
      </w:r>
      <w:r w:rsidDel="00000000" w:rsidR="00000000" w:rsidRPr="00000000">
        <w:rPr>
          <w:i w:val="1"/>
          <w:rtl w:val="0"/>
        </w:rPr>
        <w:t xml:space="preserve">The Imagery</w:t>
      </w:r>
      <w:r w:rsidDel="00000000" w:rsidR="00000000" w:rsidRPr="00000000">
        <w:rPr>
          <w:rtl w:val="0"/>
        </w:rPr>
        <w:t xml:space="preserve">, and it’s photographers to use photographs and/or video of me/us taken on ____________________ in publications, news releases, online, and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 other communications related to the mission of </w:t>
      </w:r>
      <w:r w:rsidDel="00000000" w:rsidR="00000000" w:rsidRPr="00000000">
        <w:rPr>
          <w:i w:val="1"/>
          <w:rtl w:val="0"/>
        </w:rPr>
        <w:t xml:space="preserve">The Imagery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(Signature of Adult, or Guardian of Children under age 18)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Children’s Name(s) and ages:____________________________________________________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80" w:firstLine="0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F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80" w:firstLine="0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1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0" w:firstLine="0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Address:_____________________________________________________________________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Phone:______________________________________________________________________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Email Address:________________________________________________________________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1C">
      <w:pPr>
        <w:jc w:val="center"/>
        <w:rPr>
          <w:rFonts w:ascii="Lobster" w:cs="Lobster" w:eastAsia="Lobster" w:hAnsi="Lobster"/>
          <w:sz w:val="24"/>
          <w:szCs w:val="24"/>
        </w:rPr>
      </w:pPr>
      <w:r w:rsidDel="00000000" w:rsidR="00000000" w:rsidRPr="00000000">
        <w:rPr>
          <w:rFonts w:ascii="Lobster" w:cs="Lobster" w:eastAsia="Lobster" w:hAnsi="Lobster"/>
          <w:sz w:val="24"/>
          <w:szCs w:val="24"/>
          <w:rtl w:val="0"/>
        </w:rPr>
        <w:t xml:space="preserve">The ImageryPhotography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How to contact us: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Photographers:         Sharon Sylvester        586-703-4427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                                   Shannon Sylvester     586-980-2271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              Email: </w:t>
      </w:r>
      <w:r w:rsidDel="00000000" w:rsidR="00000000" w:rsidRPr="00000000">
        <w:rPr>
          <w:sz w:val="28"/>
          <w:szCs w:val="28"/>
          <w:rtl w:val="0"/>
        </w:rPr>
        <w:t xml:space="preserve">                   </w:t>
      </w:r>
      <w:hyperlink r:id="rId7">
        <w:r w:rsidDel="00000000" w:rsidR="00000000" w:rsidRPr="00000000">
          <w:rPr>
            <w:color w:val="1155cc"/>
            <w:sz w:val="28"/>
            <w:szCs w:val="28"/>
            <w:rtl w:val="0"/>
          </w:rPr>
          <w:t xml:space="preserve">TheImageryPhotography@gmail.com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Lobster" w:cs="Lobster" w:eastAsia="Lobster" w:hAnsi="Lobster"/>
          <w:sz w:val="24"/>
          <w:szCs w:val="24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                           Website: </w:t>
      </w:r>
      <w:r w:rsidDel="00000000" w:rsidR="00000000" w:rsidRPr="00000000">
        <w:rPr>
          <w:sz w:val="28"/>
          <w:szCs w:val="28"/>
          <w:rtl w:val="0"/>
        </w:rPr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hyperlink r:id="rId8">
        <w:r w:rsidDel="00000000" w:rsidR="00000000" w:rsidRPr="00000000">
          <w:rPr>
            <w:color w:val="1155cc"/>
            <w:sz w:val="28"/>
            <w:szCs w:val="28"/>
            <w:rtl w:val="0"/>
          </w:rPr>
          <w:t xml:space="preserve">   https://www.theimagery.org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Lobster" w:cs="Lobster" w:eastAsia="Lobster" w:hAnsi="Lobs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heImageryPhotography@gmail.com" TargetMode="External"/><Relationship Id="rId8" Type="http://schemas.openxmlformats.org/officeDocument/2006/relationships/hyperlink" Target="https://www.theimagery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